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9C32" w14:textId="35481E81" w:rsidR="00411FAE" w:rsidRPr="007A116E" w:rsidRDefault="00E6597B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B86D65" wp14:editId="43301514">
            <wp:simplePos x="0" y="0"/>
            <wp:positionH relativeFrom="column">
              <wp:posOffset>4133850</wp:posOffset>
            </wp:positionH>
            <wp:positionV relativeFrom="paragraph">
              <wp:posOffset>-523875</wp:posOffset>
            </wp:positionV>
            <wp:extent cx="2000160" cy="999359"/>
            <wp:effectExtent l="0" t="0" r="90" b="0"/>
            <wp:wrapNone/>
            <wp:docPr id="1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99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292176C" wp14:editId="1A2E07B0">
            <wp:simplePos x="0" y="0"/>
            <wp:positionH relativeFrom="column">
              <wp:posOffset>-71120</wp:posOffset>
            </wp:positionH>
            <wp:positionV relativeFrom="paragraph">
              <wp:posOffset>-404495</wp:posOffset>
            </wp:positionV>
            <wp:extent cx="2552700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_reunion 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7C7F4CF" w14:textId="77777777" w:rsidR="003135ED" w:rsidRPr="007A116E" w:rsidRDefault="003135ED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5EC84218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439C6E2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</w:p>
    <w:p w14:paraId="6339D8E7" w14:textId="77777777" w:rsidR="002323E0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Livret de suivi</w:t>
      </w:r>
      <w:r w:rsidRPr="007A116E">
        <w:rPr>
          <w:rStyle w:val="Appelnotedebasdep"/>
          <w:rFonts w:asciiTheme="majorHAnsi" w:hAnsiTheme="majorHAnsi" w:cs="Helvetica"/>
          <w:b/>
          <w:bCs/>
          <w:color w:val="0070C0"/>
          <w:sz w:val="56"/>
          <w:szCs w:val="56"/>
        </w:rPr>
        <w:footnoteReference w:id="1"/>
      </w:r>
      <w:r w:rsidR="00A30F78"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</w:t>
      </w:r>
    </w:p>
    <w:p w14:paraId="1D075D6D" w14:textId="4D595462" w:rsidR="003135ED" w:rsidRPr="007A116E" w:rsidRDefault="00770C5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>
        <w:rPr>
          <w:rFonts w:asciiTheme="majorHAnsi" w:hAnsiTheme="majorHAnsi" w:cs="Helvetica"/>
          <w:b/>
          <w:bCs/>
          <w:color w:val="0070C0"/>
          <w:sz w:val="56"/>
          <w:szCs w:val="56"/>
        </w:rPr>
        <w:t>2020-2021</w:t>
      </w:r>
    </w:p>
    <w:p w14:paraId="3E97E93A" w14:textId="3008FCA1" w:rsidR="003135ED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Etudiants de Master 2 MEEF 1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  <w:vertAlign w:val="superscript"/>
        </w:rPr>
        <w:t>er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degré</w:t>
      </w:r>
    </w:p>
    <w:p w14:paraId="3A1FF645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773797D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2AC83C91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EB2CD01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12FAE7DA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34DDC01D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103" w:type="dxa"/>
        <w:tblLook w:val="04A0" w:firstRow="1" w:lastRow="0" w:firstColumn="1" w:lastColumn="0" w:noHBand="0" w:noVBand="1"/>
      </w:tblPr>
      <w:tblGrid>
        <w:gridCol w:w="3461"/>
        <w:gridCol w:w="5642"/>
      </w:tblGrid>
      <w:tr w:rsidR="002323E0" w:rsidRPr="007A116E" w14:paraId="7ADB228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828E75F" w14:textId="0895A80F" w:rsidR="00BF7F42" w:rsidRPr="007A116E" w:rsidRDefault="007C1767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642" w:type="dxa"/>
          </w:tcPr>
          <w:p w14:paraId="7440F3F0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43C8042F" w14:textId="1412272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642" w:type="dxa"/>
          </w:tcPr>
          <w:p w14:paraId="6B555E02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650645">
        <w:trPr>
          <w:trHeight w:val="602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1C63F51" w14:textId="5BCC8948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D77D5B3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037983AF" w14:textId="5454BF26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642" w:type="dxa"/>
          </w:tcPr>
          <w:p w14:paraId="67BD9056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FEDAA27" w14:textId="5235FBAE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</w:p>
        </w:tc>
        <w:tc>
          <w:tcPr>
            <w:tcW w:w="5642" w:type="dxa"/>
          </w:tcPr>
          <w:p w14:paraId="7BA5592E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72680795" w14:textId="7C052B1B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42" w:type="dxa"/>
          </w:tcPr>
          <w:p w14:paraId="1BF7E70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1D5C88F" w14:textId="0B165C23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42" w:type="dxa"/>
          </w:tcPr>
          <w:p w14:paraId="517BD33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64BB7CF" w14:textId="3D271059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1D757F1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C71F4E"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90"/>
        <w:gridCol w:w="990"/>
        <w:gridCol w:w="998"/>
        <w:gridCol w:w="996"/>
        <w:gridCol w:w="994"/>
        <w:gridCol w:w="1126"/>
      </w:tblGrid>
      <w:tr w:rsidR="00411FAE" w:rsidRPr="007A116E" w14:paraId="013F0768" w14:textId="77777777" w:rsidTr="00B65C47">
        <w:trPr>
          <w:trHeight w:val="555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9CFA66" w14:textId="77777777" w:rsidR="00411FAE" w:rsidRPr="007A116E" w:rsidRDefault="00411FAE" w:rsidP="00BC687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  <w:lastRenderedPageBreak/>
              <w:t xml:space="preserve">TABLEAU DE SUIVI D'ACQUISITION DES COMPETENCES PROFESSIONNELLES </w:t>
            </w:r>
            <w:r w:rsidRPr="007A116E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footnoteReference w:id="2"/>
            </w:r>
          </w:p>
        </w:tc>
      </w:tr>
      <w:tr w:rsidR="00EA1DDA" w:rsidRPr="007A116E" w14:paraId="6749F902" w14:textId="77777777" w:rsidTr="00B65C47">
        <w:trPr>
          <w:trHeight w:val="555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6A0BC6EB" w14:textId="77777777" w:rsidR="00411FAE" w:rsidRPr="007A116E" w:rsidRDefault="00411FAE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1642" w:type="pct"/>
            <w:gridSpan w:val="3"/>
            <w:shd w:val="clear" w:color="auto" w:fill="E7E6E6" w:themeFill="background2"/>
            <w:vAlign w:val="center"/>
          </w:tcPr>
          <w:p w14:paraId="60DB10AB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1</w:t>
            </w:r>
          </w:p>
        </w:tc>
        <w:tc>
          <w:tcPr>
            <w:tcW w:w="1718" w:type="pct"/>
            <w:gridSpan w:val="3"/>
            <w:shd w:val="clear" w:color="auto" w:fill="E7E6E6" w:themeFill="background2"/>
            <w:vAlign w:val="center"/>
          </w:tcPr>
          <w:p w14:paraId="4F1B599F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2</w:t>
            </w:r>
          </w:p>
        </w:tc>
      </w:tr>
      <w:tr w:rsidR="00EA1DDA" w:rsidRPr="007A116E" w14:paraId="116C5C0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</w:tcPr>
          <w:p w14:paraId="1BE2B02C" w14:textId="49F4FB8E" w:rsidR="00411FAE" w:rsidRPr="007A116E" w:rsidRDefault="0008786B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Domaine 1 : </w:t>
            </w:r>
            <w:r w:rsidR="00B25843"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Compétences relatives à la prise en compte des éléments réglementaires et institutionnels de son environnement professionnel en lien avec les responsabilités attachées à sa fonction.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28D57C8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36D7EA7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7AA0B53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254018E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6BCC55A9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18FF33A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DE3F2E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512C598" w14:textId="37924823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CC1 - Fait circuler la parole en veillant à l’expression de chaque élève et au respect mutuel. </w:t>
            </w:r>
          </w:p>
        </w:tc>
        <w:tc>
          <w:tcPr>
            <w:tcW w:w="546" w:type="pct"/>
            <w:vAlign w:val="center"/>
          </w:tcPr>
          <w:p w14:paraId="3C331E4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01D5D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18FBA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F338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C61C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D41519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72E510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CEB95F1" w14:textId="7150DC24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CC2 - Respecte les obligations professionnelles, notamment en termes de ponctualité, assiduité, communication, sécurité, protection de l’enfance. </w:t>
            </w:r>
          </w:p>
        </w:tc>
        <w:tc>
          <w:tcPr>
            <w:tcW w:w="546" w:type="pct"/>
            <w:vAlign w:val="center"/>
          </w:tcPr>
          <w:p w14:paraId="14E3ED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710D0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B1B46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506760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8F7DFC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516F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87560A7" w14:textId="77777777" w:rsidTr="00EA1DDA">
        <w:trPr>
          <w:trHeight w:val="571"/>
        </w:trPr>
        <w:tc>
          <w:tcPr>
            <w:tcW w:w="1640" w:type="pct"/>
            <w:shd w:val="clear" w:color="auto" w:fill="auto"/>
            <w:vAlign w:val="center"/>
            <w:hideMark/>
          </w:tcPr>
          <w:p w14:paraId="46E7F5E7" w14:textId="7264AB15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Veille à ce que son attitude et son langage ne soient pas discriminatoires et ne fassent pas obstacle à l’apprentissage et au développement de la confiance en soi. </w:t>
            </w:r>
          </w:p>
        </w:tc>
        <w:tc>
          <w:tcPr>
            <w:tcW w:w="546" w:type="pct"/>
            <w:vAlign w:val="center"/>
          </w:tcPr>
          <w:p w14:paraId="4BD16FC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CB98BA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52FF4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BBC8F1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BC8FEC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E3DBD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42FF40F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A09E48B" w14:textId="03034806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Pose et maintient les conditions et les règles d’une vie collective fondée sur le respect mutuel. </w:t>
            </w:r>
          </w:p>
        </w:tc>
        <w:tc>
          <w:tcPr>
            <w:tcW w:w="546" w:type="pct"/>
            <w:vAlign w:val="center"/>
          </w:tcPr>
          <w:p w14:paraId="6891AEB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7E7A26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C4F1F8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79D93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78EAB8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58569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644C92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414185E" w14:textId="60CC63A3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2 : </w:t>
            </w:r>
            <w:r w:rsidR="0008786B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relationnelles, de communication et d’animation favorisant la transmission, l’implication et la coopération au sein de la communauté éducative et de son environnement.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11F7700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5C91273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47993F3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D1A241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EE6CE9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07910B1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ED0AA6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CDA729A" w14:textId="4638852D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S’exprime avec clarté et précision à l’oral et à l’écrit en prenant en compte son interlocuteur. </w:t>
            </w:r>
            <w:r w:rsidR="00EA1DDA"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236B579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80AEC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60FA10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0A109E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D0652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69F0D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491B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6266121" w14:textId="4A6A4F99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Utilise un niveau de langue compatible avec la posture attendue d’un référent éducatif. </w:t>
            </w:r>
          </w:p>
        </w:tc>
        <w:tc>
          <w:tcPr>
            <w:tcW w:w="546" w:type="pct"/>
            <w:vAlign w:val="center"/>
          </w:tcPr>
          <w:p w14:paraId="5968E07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277724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0BC0C4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92F2A7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17C5BE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2ADDF2B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0536FE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D463D3E" w14:textId="4BC37410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CC10 - Trouve sa place au sein des équipes, contribue à sa mesure au travail d’équipe. </w:t>
            </w:r>
          </w:p>
        </w:tc>
        <w:tc>
          <w:tcPr>
            <w:tcW w:w="546" w:type="pct"/>
            <w:vAlign w:val="center"/>
          </w:tcPr>
          <w:p w14:paraId="3AA85CB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F9FFF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CDCBF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3BAA9FF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BC8595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01853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6656AD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BF8028C" w14:textId="11B4C4BE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CC11 - S’informe sur le fonctionnement et le contenu des liaisons inter- cycles et inter-degrés, et participe aux réunions dans la mesure du possible. </w:t>
            </w:r>
          </w:p>
        </w:tc>
        <w:tc>
          <w:tcPr>
            <w:tcW w:w="546" w:type="pct"/>
            <w:vAlign w:val="center"/>
          </w:tcPr>
          <w:p w14:paraId="04869FC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BAC9D3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8180D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DCA4B5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4B8A3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A771B7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33D8BB3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BBF8B73" w14:textId="3AA966A0" w:rsidR="00EA1DDA" w:rsidRPr="007A116E" w:rsidRDefault="00D12AED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3 : </w:t>
            </w:r>
            <w:r w:rsidR="00B211E6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liées à la maîtrise des contenus disciplinaires et à leur didactique.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E55851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1E03DD7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2B1438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579B8B6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9B0104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6E79A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63B8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864891A" w14:textId="7E3D7CDB" w:rsidR="00D12AED" w:rsidRPr="007A116E" w:rsidRDefault="00D12AED" w:rsidP="00D12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dégageant clairement les étapes de déroulement de la séance et en étant attentif à leur rythme et à leur durée ; </w:t>
            </w:r>
          </w:p>
          <w:p w14:paraId="1B254D49" w14:textId="639A15F5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546" w:type="pct"/>
            <w:vAlign w:val="center"/>
          </w:tcPr>
          <w:p w14:paraId="0112BBB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6B83F4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560AB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89703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461CD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71101F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C5992BE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2A56941" w14:textId="54DD4A2F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46" w:type="pct"/>
            <w:vAlign w:val="center"/>
          </w:tcPr>
          <w:p w14:paraId="0EC3AE9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0DB7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D4EA2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CB0945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D38322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FE842D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433AFC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35F4C14" w14:textId="6F4F04D6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P4 - Met en place et maintient un cadre permettant un déroulement efficace des activités usuelles de la classe. </w:t>
            </w:r>
          </w:p>
        </w:tc>
        <w:tc>
          <w:tcPr>
            <w:tcW w:w="546" w:type="pct"/>
            <w:vAlign w:val="center"/>
          </w:tcPr>
          <w:p w14:paraId="59F678E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F89F7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AF786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EF97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692AE8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43F8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7320064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790E72C" w14:textId="5C1257A3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P5 - S’approprie les outils d’évaluation et les utilise de manière adaptée aux objectifs poursuivis et aux situations. </w:t>
            </w:r>
          </w:p>
        </w:tc>
        <w:tc>
          <w:tcPr>
            <w:tcW w:w="546" w:type="pct"/>
            <w:vAlign w:val="center"/>
          </w:tcPr>
          <w:p w14:paraId="0D01855D" w14:textId="6E92A15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E65F65D" w14:textId="0A459381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8A8FC63" w14:textId="2A38752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5E7616C" w14:textId="52F4643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8911EAA" w14:textId="04B476A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2521C9A" w14:textId="1A38D01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45D05D05" w14:textId="77777777" w:rsidTr="00752FEE">
        <w:trPr>
          <w:trHeight w:val="446"/>
        </w:trPr>
        <w:tc>
          <w:tcPr>
            <w:tcW w:w="1640" w:type="pct"/>
            <w:shd w:val="clear" w:color="auto" w:fill="auto"/>
            <w:vAlign w:val="center"/>
          </w:tcPr>
          <w:p w14:paraId="3A99582C" w14:textId="1D281F5F" w:rsidR="006F3698" w:rsidRPr="007A116E" w:rsidRDefault="006F3698" w:rsidP="00836E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CC3 - </w:t>
            </w:r>
            <w:r w:rsidRPr="007A116E">
              <w:rPr>
                <w:rFonts w:ascii="Arial" w:hAnsi="Arial" w:cs="Arial"/>
                <w:sz w:val="15"/>
                <w:szCs w:val="15"/>
              </w:rPr>
              <w:t xml:space="preserve">Veille à faire verbaliser les élèves sur leurs démarches et leur raisonnement. </w:t>
            </w:r>
          </w:p>
        </w:tc>
        <w:tc>
          <w:tcPr>
            <w:tcW w:w="546" w:type="pct"/>
            <w:vAlign w:val="center"/>
          </w:tcPr>
          <w:p w14:paraId="27D85CDD" w14:textId="1094D483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26F4BB3" w14:textId="38A94F4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B7DB74" w14:textId="525223C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6AF1A5" w14:textId="3433D88C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BC50E33" w14:textId="4407365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1BE8A67" w14:textId="63BDA73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1BD8C1E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0E1E9F3" w14:textId="72787EE4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CC4 - Repère, dans un comportement d’élève, les signes de difficultés ; </w:t>
            </w: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s’interroge sur leur nature et prend appui sur les personnes ressources. </w:t>
            </w:r>
          </w:p>
        </w:tc>
        <w:tc>
          <w:tcPr>
            <w:tcW w:w="546" w:type="pct"/>
            <w:vAlign w:val="center"/>
          </w:tcPr>
          <w:p w14:paraId="25D91148" w14:textId="7DC5A8F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lastRenderedPageBreak/>
              <w:t></w:t>
            </w:r>
          </w:p>
        </w:tc>
        <w:tc>
          <w:tcPr>
            <w:tcW w:w="546" w:type="pct"/>
            <w:vAlign w:val="center"/>
          </w:tcPr>
          <w:p w14:paraId="1378B054" w14:textId="22F136A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81150B3" w14:textId="1ACB3E07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B518FC2" w14:textId="0217485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304F02D" w14:textId="523F1B7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F7EBAFF" w14:textId="5A0E0A69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32B5449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1DEA90B4" w14:textId="37B5F46E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4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éducatives et pédagogiques nécessaires à la mise en œuvre de situations d’apprentissage et d’accompagnement des élèves diverses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ABDFA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53047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824AF3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263047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7BADF14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B0E6AFD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375B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04D4F5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Encadre les élèves et le groupe classe, fait preuve de vigilance à l'égard des comportements inadaptés et sait approprier le niveau d'autorité attendu à  la situation</w:t>
            </w:r>
          </w:p>
        </w:tc>
        <w:tc>
          <w:tcPr>
            <w:tcW w:w="546" w:type="pct"/>
            <w:vAlign w:val="center"/>
          </w:tcPr>
          <w:p w14:paraId="70E94F6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1985F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9BB63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9A8FB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2BF49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F7CD1A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28CB81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846DD78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Instaure un climat serein et de confiance au sein de la classe</w:t>
            </w:r>
          </w:p>
        </w:tc>
        <w:tc>
          <w:tcPr>
            <w:tcW w:w="546" w:type="pct"/>
            <w:vAlign w:val="center"/>
          </w:tcPr>
          <w:p w14:paraId="61AB1A1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C14A17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467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87E60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338E4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8ADE7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94B237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B7E6B2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Encourage et valorise ses élèves</w:t>
            </w:r>
          </w:p>
        </w:tc>
        <w:tc>
          <w:tcPr>
            <w:tcW w:w="546" w:type="pct"/>
            <w:vAlign w:val="center"/>
          </w:tcPr>
          <w:p w14:paraId="0BE063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A4D343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D82B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613001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1F7A4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46A339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20B7FD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29B873D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Fixe les objectifs à atteindre, les moyens d'y parvenir et donne du sens aux apprentissages</w:t>
            </w:r>
          </w:p>
        </w:tc>
        <w:tc>
          <w:tcPr>
            <w:tcW w:w="546" w:type="pct"/>
            <w:vAlign w:val="center"/>
          </w:tcPr>
          <w:p w14:paraId="239FD2D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567D42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B43A5E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D415E4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FCB64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8D582E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935170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E34C75A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compte la diversité des élèves et s'assure de l'adéquation des propositions pédagogiques avec leur niveau</w:t>
            </w:r>
          </w:p>
        </w:tc>
        <w:tc>
          <w:tcPr>
            <w:tcW w:w="546" w:type="pct"/>
            <w:vAlign w:val="center"/>
          </w:tcPr>
          <w:p w14:paraId="49D0BC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EB0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180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92CC54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59960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80D81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C0350F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4C0419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Prépare en amont les séquences pédagogiques et les inscrit dans une progression réfléchie </w:t>
            </w:r>
          </w:p>
        </w:tc>
        <w:tc>
          <w:tcPr>
            <w:tcW w:w="546" w:type="pct"/>
            <w:vAlign w:val="center"/>
          </w:tcPr>
          <w:p w14:paraId="5EA097D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1EEF5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75EE82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EFD482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05C609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967BE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F363FEC" w14:textId="77777777" w:rsidTr="00EA1DDA">
        <w:trPr>
          <w:trHeight w:val="586"/>
        </w:trPr>
        <w:tc>
          <w:tcPr>
            <w:tcW w:w="1640" w:type="pct"/>
            <w:shd w:val="clear" w:color="auto" w:fill="auto"/>
            <w:vAlign w:val="center"/>
            <w:hideMark/>
          </w:tcPr>
          <w:p w14:paraId="6647181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Met en place les outils et supports d'évaluation en ciblant les compétences à évaluer</w:t>
            </w:r>
          </w:p>
        </w:tc>
        <w:tc>
          <w:tcPr>
            <w:tcW w:w="546" w:type="pct"/>
            <w:vAlign w:val="center"/>
          </w:tcPr>
          <w:p w14:paraId="5073C8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DECAE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1B174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58AEF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3D588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17922B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0C8240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F3EE80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charge le suivi du travail personnel des élèves</w:t>
            </w:r>
          </w:p>
        </w:tc>
        <w:tc>
          <w:tcPr>
            <w:tcW w:w="546" w:type="pct"/>
            <w:vAlign w:val="center"/>
          </w:tcPr>
          <w:p w14:paraId="1B57025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402BD1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81D1F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05247B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F95F91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82D2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940D56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91B37C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S'appuie sur l'évaluation pour réguler sa pratique (remédiation, consolidation)</w:t>
            </w:r>
          </w:p>
        </w:tc>
        <w:tc>
          <w:tcPr>
            <w:tcW w:w="546" w:type="pct"/>
            <w:vAlign w:val="center"/>
          </w:tcPr>
          <w:p w14:paraId="6436895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B4042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B3B459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BE929E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F9C61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B31DA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1051F8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64D0825E" w14:textId="58B955F1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5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relatives à l’usage et à la maîtrise des technologies de l’information de la communication.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2E2640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759A6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16B25344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231215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1D98F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53B9A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37FADB57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C96F679" w14:textId="659DBD61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CC9 - Connaît et utilise les services et ressources institutionnels pour s’informer, communiquer, se former. </w:t>
            </w:r>
          </w:p>
        </w:tc>
        <w:tc>
          <w:tcPr>
            <w:tcW w:w="546" w:type="pct"/>
            <w:vAlign w:val="center"/>
          </w:tcPr>
          <w:p w14:paraId="767A72F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2998D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7D2854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4EEA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88618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B5FDF0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30D233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40401A6D" w14:textId="4FFA8E8C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6 : </w:t>
            </w:r>
            <w:r w:rsidR="006F3698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2A87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64B3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01BFDF8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EF55E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0C01FB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758CBBC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56BCD2A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A0C4E3F" w14:textId="1B8F9D09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Repère, dans l’observation de la pratique du tuteur et les échanges avec les collègues, des éléments à expérimenter. </w:t>
            </w:r>
          </w:p>
        </w:tc>
        <w:tc>
          <w:tcPr>
            <w:tcW w:w="546" w:type="pct"/>
            <w:vAlign w:val="center"/>
          </w:tcPr>
          <w:p w14:paraId="65227D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7442D6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8DB9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1C00F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A5D29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31FD1B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C23A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4EA894B" w14:textId="1E6138BF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Construit des liens entre des situations professionnelles vécues et observées et des savoirs théoriques ; ajuste sa pratique en conséquence. </w:t>
            </w:r>
          </w:p>
        </w:tc>
        <w:tc>
          <w:tcPr>
            <w:tcW w:w="546" w:type="pct"/>
            <w:vAlign w:val="center"/>
          </w:tcPr>
          <w:p w14:paraId="54A1CB4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E0126A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D33F0A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CA38A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09640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84E52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</w:tbl>
    <w:p w14:paraId="0FB12054" w14:textId="77777777" w:rsidR="00A4332B" w:rsidRPr="007A116E" w:rsidRDefault="00A4332B">
      <w:pPr>
        <w:rPr>
          <w:rFonts w:asciiTheme="majorHAnsi" w:hAnsiTheme="majorHAnsi"/>
        </w:rPr>
      </w:pPr>
    </w:p>
    <w:p w14:paraId="4AD5BCBD" w14:textId="77777777" w:rsidR="009A2570" w:rsidRPr="007A116E" w:rsidRDefault="009A2570">
      <w:pPr>
        <w:rPr>
          <w:rFonts w:asciiTheme="majorHAnsi" w:hAnsiTheme="majorHAnsi"/>
        </w:rPr>
      </w:pPr>
    </w:p>
    <w:p w14:paraId="04B685D7" w14:textId="77777777" w:rsidR="009A2570" w:rsidRPr="007A116E" w:rsidRDefault="009A2570">
      <w:pPr>
        <w:rPr>
          <w:rFonts w:asciiTheme="majorHAnsi" w:hAnsiTheme="majorHAnsi"/>
        </w:rPr>
      </w:pPr>
    </w:p>
    <w:p w14:paraId="4F9DEEE1" w14:textId="77777777" w:rsidR="009A2570" w:rsidRPr="007A116E" w:rsidRDefault="009A2570">
      <w:pPr>
        <w:rPr>
          <w:rFonts w:asciiTheme="majorHAnsi" w:hAnsiTheme="majorHAnsi"/>
        </w:rPr>
      </w:pPr>
    </w:p>
    <w:p w14:paraId="3222BF0B" w14:textId="3868A984" w:rsidR="009A2570" w:rsidRPr="007A116E" w:rsidRDefault="009A2570" w:rsidP="003421DE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9A2570" w:rsidRPr="007A116E" w14:paraId="3313276C" w14:textId="77777777" w:rsidTr="000C7C3F">
        <w:tc>
          <w:tcPr>
            <w:tcW w:w="9056" w:type="dxa"/>
            <w:gridSpan w:val="2"/>
            <w:shd w:val="clear" w:color="auto" w:fill="00B0F0"/>
          </w:tcPr>
          <w:p w14:paraId="0717B1F8" w14:textId="23BC6FAE" w:rsidR="009A2570" w:rsidRPr="00783FAD" w:rsidRDefault="003421DE" w:rsidP="009A257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9A2570"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SEMESTRE 1</w:t>
            </w:r>
            <w:r w:rsidR="00A30F78"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F01E1" w:rsidRPr="007A116E" w14:paraId="24814702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8DA5A4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3BC58B6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5E57471E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E8DDCBD" w14:textId="1E7E1689" w:rsidR="003F01E1" w:rsidRPr="007A116E" w:rsidRDefault="00E6597B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7359FD4C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7A116E" w:rsidRDefault="009A2570" w:rsidP="009A2570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05417664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2CE270C0" w14:textId="1551650F" w:rsidR="003421DE" w:rsidRPr="007A116E" w:rsidRDefault="003135ED" w:rsidP="003421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>P</w:t>
            </w:r>
            <w:r w:rsidR="003421DE" w:rsidRPr="007A116E">
              <w:rPr>
                <w:rFonts w:asciiTheme="majorHAnsi" w:hAnsiTheme="majorHAnsi"/>
                <w:b/>
                <w:bCs/>
              </w:rPr>
              <w:t xml:space="preserve">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0313D8C8" w14:textId="77777777" w:rsidR="00C66F64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59370F7E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305A444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1F9C95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2B7010C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75CB86D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7A116E" w:rsidRDefault="009B2064" w:rsidP="009B2064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00160B2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68B5769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4940A0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50CD4B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10E298C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A525321" w14:textId="77777777" w:rsidTr="00783FAD">
        <w:tc>
          <w:tcPr>
            <w:tcW w:w="2154" w:type="dxa"/>
            <w:shd w:val="clear" w:color="auto" w:fill="FF0000"/>
            <w:vAlign w:val="center"/>
          </w:tcPr>
          <w:p w14:paraId="75185E91" w14:textId="3FC71F69" w:rsidR="00C66F64" w:rsidRPr="00783FAD" w:rsidRDefault="003421DE" w:rsidP="003421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</w:t>
            </w:r>
            <w:r w:rsidR="003135ED" w:rsidRPr="00783FAD">
              <w:rPr>
                <w:rFonts w:asciiTheme="majorHAnsi" w:hAnsiTheme="majorHAnsi"/>
                <w:b/>
                <w:color w:val="FFFFFF" w:themeColor="background1"/>
              </w:rPr>
              <w:t xml:space="preserve">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4"/>
            </w:r>
          </w:p>
        </w:tc>
        <w:tc>
          <w:tcPr>
            <w:tcW w:w="6902" w:type="dxa"/>
          </w:tcPr>
          <w:p w14:paraId="0E5271DD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0BE6D64C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DB3EFDF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42F0C8C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1A6BA86D" w14:textId="77777777" w:rsidTr="00783FAD">
        <w:trPr>
          <w:trHeight w:val="286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69D25028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31B7DF20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75F7AD5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ACC233E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4B05F11D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5470A8C9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657025E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</w:tbl>
    <w:p w14:paraId="7C2B049D" w14:textId="77777777" w:rsidR="009A2570" w:rsidRPr="007A116E" w:rsidRDefault="009A2570" w:rsidP="009A257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1133"/>
        <w:gridCol w:w="4902"/>
        <w:gridCol w:w="17"/>
      </w:tblGrid>
      <w:tr w:rsidR="00BF7F42" w:rsidRPr="007A116E" w14:paraId="0DC34F6B" w14:textId="77777777" w:rsidTr="00783FAD">
        <w:trPr>
          <w:trHeight w:val="488"/>
        </w:trPr>
        <w:tc>
          <w:tcPr>
            <w:tcW w:w="3019" w:type="dxa"/>
            <w:shd w:val="clear" w:color="auto" w:fill="E7E6E6" w:themeFill="background2"/>
            <w:vAlign w:val="center"/>
          </w:tcPr>
          <w:p w14:paraId="5E09DE9A" w14:textId="76C8CBC4" w:rsidR="00BF7F42" w:rsidRPr="007A116E" w:rsidRDefault="00BF7F42" w:rsidP="00BC6873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  <w:gridSpan w:val="3"/>
          </w:tcPr>
          <w:p w14:paraId="601FE29D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3BAD9895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BF7F42" w:rsidRPr="007A116E" w14:paraId="2AC41C1A" w14:textId="77777777" w:rsidTr="00783FAD">
        <w:trPr>
          <w:trHeight w:val="487"/>
        </w:trPr>
        <w:tc>
          <w:tcPr>
            <w:tcW w:w="3019" w:type="dxa"/>
            <w:shd w:val="clear" w:color="auto" w:fill="E7E6E6" w:themeFill="background2"/>
            <w:vAlign w:val="center"/>
          </w:tcPr>
          <w:p w14:paraId="29C53381" w14:textId="608CE314" w:rsidR="00BF7F42" w:rsidRPr="007A116E" w:rsidRDefault="00BF7F42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</w:t>
            </w:r>
            <w:r w:rsidR="003F01E1" w:rsidRPr="007A116E">
              <w:rPr>
                <w:rFonts w:asciiTheme="majorHAnsi" w:hAnsiTheme="majorHAnsi"/>
                <w:b/>
              </w:rPr>
              <w:t xml:space="preserve"> et </w:t>
            </w:r>
            <w:r w:rsidRPr="007A116E">
              <w:rPr>
                <w:rFonts w:asciiTheme="majorHAnsi" w:hAnsiTheme="majorHAnsi"/>
                <w:b/>
              </w:rPr>
              <w:t xml:space="preserve"> signature de l’étudiant</w:t>
            </w:r>
          </w:p>
        </w:tc>
        <w:tc>
          <w:tcPr>
            <w:tcW w:w="6052" w:type="dxa"/>
            <w:gridSpan w:val="3"/>
          </w:tcPr>
          <w:p w14:paraId="424590E7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0D55AC6A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35B33D5E" w14:textId="77777777" w:rsidTr="00783FAD">
        <w:tblPrEx>
          <w:shd w:val="clear" w:color="auto" w:fill="E2EFD9" w:themeFill="accent6" w:themeFillTint="33"/>
        </w:tblPrEx>
        <w:trPr>
          <w:gridAfter w:val="1"/>
          <w:wAfter w:w="17" w:type="dxa"/>
        </w:trPr>
        <w:tc>
          <w:tcPr>
            <w:tcW w:w="9054" w:type="dxa"/>
            <w:gridSpan w:val="3"/>
            <w:shd w:val="clear" w:color="auto" w:fill="FFFF00"/>
            <w:vAlign w:val="center"/>
          </w:tcPr>
          <w:p w14:paraId="4BC3E84A" w14:textId="61382727" w:rsidR="003135ED" w:rsidRPr="007A116E" w:rsidRDefault="003135ED" w:rsidP="00ED10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A116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BILAN DU SEMESTRE 2</w:t>
            </w:r>
            <w:r w:rsidR="00A30F78" w:rsidRPr="007A116E"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5"/>
            </w:r>
          </w:p>
        </w:tc>
      </w:tr>
      <w:tr w:rsidR="003F01E1" w:rsidRPr="007A116E" w14:paraId="34BF7FE0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72759B17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2" w:type="dxa"/>
          </w:tcPr>
          <w:p w14:paraId="24CBAD2E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7F555947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319976C3" w14:textId="044BD8D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N° </w:t>
            </w:r>
            <w:r w:rsidR="00E6597B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étudiant / N° de groupe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2" w:type="dxa"/>
          </w:tcPr>
          <w:p w14:paraId="676DEE21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5B3CB2C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4815059" w14:textId="0F217C4B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 xml:space="preserve">Points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1FF44BCA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7A0C35C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177483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81A3FD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20F2CF6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CF2CEB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42A28AB4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70AFE724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2743426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5A57E3E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78CEF75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6F4EB4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DE49756" w14:textId="77777777" w:rsidTr="00783FAD">
        <w:tc>
          <w:tcPr>
            <w:tcW w:w="2154" w:type="dxa"/>
            <w:shd w:val="clear" w:color="auto" w:fill="FF0000"/>
            <w:vAlign w:val="center"/>
          </w:tcPr>
          <w:p w14:paraId="39F05C94" w14:textId="77777777" w:rsidR="003135ED" w:rsidRPr="00783FAD" w:rsidRDefault="003135ED" w:rsidP="000447E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6"/>
            </w:r>
          </w:p>
        </w:tc>
        <w:tc>
          <w:tcPr>
            <w:tcW w:w="6902" w:type="dxa"/>
          </w:tcPr>
          <w:p w14:paraId="551C7268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F5DD50D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DC3225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08926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4420507B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58EA0FF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7BC3400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C7D6F2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1E97DE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7B4F1E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B1AF25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98F21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08B1E9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</w:tbl>
    <w:p w14:paraId="26BC542E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6052"/>
      </w:tblGrid>
      <w:tr w:rsidR="003135ED" w:rsidRPr="007A116E" w14:paraId="6B05B2D8" w14:textId="77777777" w:rsidTr="00783FAD">
        <w:trPr>
          <w:trHeight w:val="488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21F625DB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</w:tcPr>
          <w:p w14:paraId="7B16FE6C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3C2B7A75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1A87F2F2" w14:textId="77777777" w:rsidTr="00783FAD">
        <w:trPr>
          <w:trHeight w:val="487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54AAE83A" w14:textId="62D8AFC4" w:rsidR="003135ED" w:rsidRPr="007A116E" w:rsidRDefault="003135ED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 et signature de l’étudiant</w:t>
            </w:r>
          </w:p>
        </w:tc>
        <w:tc>
          <w:tcPr>
            <w:tcW w:w="6052" w:type="dxa"/>
          </w:tcPr>
          <w:p w14:paraId="3B9BD84E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64C5FD01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</w:tbl>
    <w:p w14:paraId="3AA190AA" w14:textId="42E72733" w:rsidR="00222538" w:rsidRPr="007A116E" w:rsidRDefault="00222538" w:rsidP="00222538">
      <w:pPr>
        <w:rPr>
          <w:rFonts w:asciiTheme="majorHAnsi" w:hAnsiTheme="majorHAnsi"/>
          <w:b/>
          <w:color w:val="000000" w:themeColor="text1"/>
          <w:sz w:val="10"/>
          <w:szCs w:val="10"/>
        </w:rPr>
      </w:pPr>
    </w:p>
    <w:p w14:paraId="63378A7E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Analyse réflexive professionnelle</w:t>
      </w:r>
      <w:r w:rsidRPr="00783FAD">
        <w:rPr>
          <w:rStyle w:val="Appelnotedebasdep"/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footnoteReference w:id="7"/>
      </w:r>
    </w:p>
    <w:p w14:paraId="64C90193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Etudiants de Master 2 MEEF 1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6E9C94A6" w14:textId="43DA4723" w:rsidR="00156593" w:rsidRPr="007A116E" w:rsidRDefault="00156593" w:rsidP="00222538">
      <w:pPr>
        <w:rPr>
          <w:rFonts w:asciiTheme="majorHAnsi" w:hAnsiTheme="majorHAnsi"/>
        </w:rPr>
      </w:pPr>
    </w:p>
    <w:tbl>
      <w:tblPr>
        <w:tblStyle w:val="Grilledutableau"/>
        <w:tblW w:w="9823" w:type="dxa"/>
        <w:tblLook w:val="04A0" w:firstRow="1" w:lastRow="0" w:firstColumn="1" w:lastColumn="0" w:noHBand="0" w:noVBand="1"/>
      </w:tblPr>
      <w:tblGrid>
        <w:gridCol w:w="4153"/>
        <w:gridCol w:w="5670"/>
      </w:tblGrid>
      <w:tr w:rsidR="006D631B" w:rsidRPr="007A116E" w14:paraId="3693E24A" w14:textId="77777777" w:rsidTr="00783FAD">
        <w:trPr>
          <w:trHeight w:val="285"/>
        </w:trPr>
        <w:tc>
          <w:tcPr>
            <w:tcW w:w="9823" w:type="dxa"/>
            <w:gridSpan w:val="2"/>
            <w:shd w:val="clear" w:color="auto" w:fill="000000" w:themeFill="text1"/>
            <w:vAlign w:val="center"/>
          </w:tcPr>
          <w:p w14:paraId="2C14D749" w14:textId="52F58DFB" w:rsidR="006D631B" w:rsidRPr="00783FAD" w:rsidRDefault="006D631B" w:rsidP="00AC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 par l’étudiant</w:t>
            </w:r>
          </w:p>
        </w:tc>
      </w:tr>
      <w:tr w:rsidR="00222538" w:rsidRPr="007A116E" w14:paraId="612F37FD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705101A9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670" w:type="dxa"/>
          </w:tcPr>
          <w:p w14:paraId="6EB998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39F8736A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6B83DE84" w14:textId="446C863F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/ N° de groupe IN</w:t>
            </w:r>
            <w:r w:rsidR="00156593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3CFC669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5392C3F1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164E5BC" w14:textId="2D1F1BBB" w:rsidR="00222538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="00222538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  <w:r w:rsidR="006D631B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d’affectation</w:t>
            </w:r>
          </w:p>
        </w:tc>
        <w:tc>
          <w:tcPr>
            <w:tcW w:w="5670" w:type="dxa"/>
          </w:tcPr>
          <w:p w14:paraId="26CE4D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6A5EFED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073D70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70" w:type="dxa"/>
          </w:tcPr>
          <w:p w14:paraId="370C352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460B85D3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9626ADF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70" w:type="dxa"/>
          </w:tcPr>
          <w:p w14:paraId="2FAAC9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7B832C1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319C1C6" w14:textId="4D76B92C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Nom et prénom du 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référent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4E2BA5C4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56593" w:rsidRPr="007A116E" w14:paraId="70636034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3D3CD814" w14:textId="05A4B296" w:rsidR="00156593" w:rsidRPr="007A116E" w:rsidRDefault="00A04599" w:rsidP="0015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d’envoi au référent IN</w:t>
            </w:r>
            <w:r w:rsidR="00156593" w:rsidRPr="007A116E">
              <w:rPr>
                <w:rFonts w:asciiTheme="majorHAnsi" w:hAnsiTheme="majorHAnsi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623A4484" w14:textId="77777777" w:rsidR="00156593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D631B" w:rsidRPr="007A116E" w14:paraId="6E9F7F0F" w14:textId="77777777" w:rsidTr="006D631B">
        <w:trPr>
          <w:trHeight w:val="496"/>
        </w:trPr>
        <w:tc>
          <w:tcPr>
            <w:tcW w:w="4153" w:type="dxa"/>
            <w:shd w:val="clear" w:color="auto" w:fill="auto"/>
            <w:vAlign w:val="center"/>
          </w:tcPr>
          <w:p w14:paraId="723E562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</w:rPr>
            </w:pPr>
            <w:r w:rsidRPr="007A116E">
              <w:rPr>
                <w:rFonts w:asciiTheme="majorHAnsi" w:hAnsiTheme="majorHAnsi" w:cs="Helvetica"/>
                <w:b/>
                <w:bCs/>
                <w:color w:val="FF0000"/>
              </w:rPr>
              <w:t>Axe prioritaire de travail retenu par le MAT</w:t>
            </w:r>
            <w:r w:rsidRPr="007A116E">
              <w:rPr>
                <w:rStyle w:val="Appelnotedebasdep"/>
                <w:rFonts w:asciiTheme="majorHAnsi" w:hAnsiTheme="majorHAnsi" w:cs="Helvetica"/>
                <w:b/>
                <w:bCs/>
                <w:color w:val="FF0000"/>
              </w:rPr>
              <w:footnoteReference w:id="8"/>
            </w:r>
          </w:p>
        </w:tc>
        <w:tc>
          <w:tcPr>
            <w:tcW w:w="5670" w:type="dxa"/>
          </w:tcPr>
          <w:p w14:paraId="5C7CD9A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3CB5FB3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2C740F6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7B7FBDC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DA5CA7" w14:textId="77777777" w:rsidR="00222538" w:rsidRPr="007A116E" w:rsidRDefault="00222538" w:rsidP="00222538">
      <w:pPr>
        <w:rPr>
          <w:rFonts w:asciiTheme="majorHAnsi" w:hAnsiTheme="majorHAnsi"/>
        </w:rPr>
      </w:pPr>
    </w:p>
    <w:tbl>
      <w:tblPr>
        <w:tblStyle w:val="Grilledutableau"/>
        <w:tblW w:w="9817" w:type="dxa"/>
        <w:tblLook w:val="04A0" w:firstRow="1" w:lastRow="0" w:firstColumn="1" w:lastColumn="0" w:noHBand="0" w:noVBand="1"/>
      </w:tblPr>
      <w:tblGrid>
        <w:gridCol w:w="4151"/>
        <w:gridCol w:w="5666"/>
      </w:tblGrid>
      <w:tr w:rsidR="006D631B" w:rsidRPr="007A116E" w14:paraId="7499CDE9" w14:textId="77777777" w:rsidTr="00783FAD">
        <w:trPr>
          <w:trHeight w:val="217"/>
        </w:trPr>
        <w:tc>
          <w:tcPr>
            <w:tcW w:w="9817" w:type="dxa"/>
            <w:gridSpan w:val="2"/>
            <w:shd w:val="clear" w:color="auto" w:fill="000000" w:themeFill="text1"/>
            <w:vAlign w:val="center"/>
          </w:tcPr>
          <w:p w14:paraId="33483804" w14:textId="6D8F32B5" w:rsidR="006D631B" w:rsidRPr="00783FAD" w:rsidRDefault="006D631B" w:rsidP="00AC1F45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renseigner</w:t>
            </w:r>
            <w:r w:rsidR="00E6597B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par le référent IN</w:t>
            </w: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SPE</w:t>
            </w:r>
          </w:p>
        </w:tc>
      </w:tr>
      <w:tr w:rsidR="00AC1F45" w:rsidRPr="007A116E" w14:paraId="5498DA67" w14:textId="77777777" w:rsidTr="00783FAD">
        <w:trPr>
          <w:trHeight w:val="2550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F217CC4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5666" w:type="dxa"/>
          </w:tcPr>
          <w:p w14:paraId="38D79D01" w14:textId="77777777" w:rsidR="00222538" w:rsidRPr="007A116E" w:rsidRDefault="00222538" w:rsidP="000447EB">
            <w:pPr>
              <w:rPr>
                <w:rFonts w:asciiTheme="majorHAnsi" w:hAnsiTheme="majorHAnsi"/>
              </w:rPr>
            </w:pPr>
          </w:p>
          <w:p w14:paraId="42AF0229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2ADB8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F48FB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329F968F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69BE742C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A7BA243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040CBBDC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12BC15B1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</w:tc>
      </w:tr>
      <w:tr w:rsidR="00AC1F45" w:rsidRPr="007A116E" w14:paraId="7D9C6878" w14:textId="77777777" w:rsidTr="00783FAD">
        <w:trPr>
          <w:trHeight w:val="672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6FF769E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5666" w:type="dxa"/>
            <w:vAlign w:val="center"/>
          </w:tcPr>
          <w:p w14:paraId="11762CAB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A116E">
              <w:rPr>
                <w:rFonts w:asciiTheme="majorHAnsi" w:hAnsiTheme="majorHAnsi"/>
                <w:sz w:val="32"/>
                <w:szCs w:val="32"/>
              </w:rPr>
              <w:t>……/20</w:t>
            </w: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387D" w14:textId="77777777" w:rsidR="006E290A" w:rsidRDefault="006E290A" w:rsidP="00411FAE">
      <w:pPr>
        <w:spacing w:after="0" w:line="240" w:lineRule="auto"/>
      </w:pPr>
      <w:r>
        <w:separator/>
      </w:r>
    </w:p>
  </w:endnote>
  <w:endnote w:type="continuationSeparator" w:id="0">
    <w:p w14:paraId="4963CC6A" w14:textId="77777777" w:rsidR="006E290A" w:rsidRDefault="006E290A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6E290A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97C" w14:textId="4BD09EE4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0C50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03D6681" w14:textId="77777777" w:rsidR="009813F3" w:rsidRDefault="006E290A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7129" w14:textId="77777777" w:rsidR="006E290A" w:rsidRDefault="006E290A" w:rsidP="00411FAE">
      <w:pPr>
        <w:spacing w:after="0" w:line="240" w:lineRule="auto"/>
      </w:pPr>
      <w:r>
        <w:separator/>
      </w:r>
    </w:p>
  </w:footnote>
  <w:footnote w:type="continuationSeparator" w:id="0">
    <w:p w14:paraId="750FB75D" w14:textId="77777777" w:rsidR="006E290A" w:rsidRDefault="006E290A" w:rsidP="00411FAE">
      <w:pPr>
        <w:spacing w:after="0" w:line="240" w:lineRule="auto"/>
      </w:pPr>
      <w:r>
        <w:continuationSeparator/>
      </w:r>
    </w:p>
  </w:footnote>
  <w:footnote w:id="1">
    <w:p w14:paraId="17A8C176" w14:textId="5D7AF66D" w:rsidR="003135ED" w:rsidRDefault="003135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7F42">
        <w:rPr>
          <w:sz w:val="18"/>
          <w:szCs w:val="18"/>
        </w:rPr>
        <w:t xml:space="preserve">L’étudiant imprimera ce livret et le remettra </w:t>
      </w:r>
      <w:r w:rsidR="002323E0">
        <w:rPr>
          <w:sz w:val="18"/>
          <w:szCs w:val="18"/>
        </w:rPr>
        <w:t xml:space="preserve">à son MAT </w:t>
      </w:r>
      <w:r>
        <w:rPr>
          <w:sz w:val="18"/>
          <w:szCs w:val="18"/>
        </w:rPr>
        <w:t>en début de</w:t>
      </w:r>
      <w:r w:rsidR="002323E0">
        <w:rPr>
          <w:sz w:val="18"/>
          <w:szCs w:val="18"/>
        </w:rPr>
        <w:t xml:space="preserve"> stage et le récupèrera complété en fin de stage.</w:t>
      </w:r>
    </w:p>
  </w:footnote>
  <w:footnote w:id="2">
    <w:p w14:paraId="1680356E" w14:textId="654E1503" w:rsidR="009A2570" w:rsidRPr="009A2570" w:rsidRDefault="00411FAE" w:rsidP="009A2570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 w:rsidR="009B2064">
        <w:rPr>
          <w:sz w:val="16"/>
          <w:szCs w:val="16"/>
        </w:rPr>
        <w:t xml:space="preserve">Ce tableau est à renseigner par le MAT au cours du stage. </w:t>
      </w:r>
      <w:r w:rsidR="00D57452">
        <w:rPr>
          <w:sz w:val="16"/>
          <w:szCs w:val="16"/>
        </w:rPr>
        <w:t xml:space="preserve">Source : </w:t>
      </w:r>
      <w:r w:rsidR="009A2570" w:rsidRPr="009A2570">
        <w:rPr>
          <w:bCs/>
          <w:sz w:val="16"/>
          <w:szCs w:val="16"/>
        </w:rPr>
        <w:t xml:space="preserve">Bulletin officiel n° 13 du 26 mars 2015 </w:t>
      </w:r>
      <w:r w:rsidR="009A2570">
        <w:rPr>
          <w:bCs/>
          <w:sz w:val="16"/>
          <w:szCs w:val="16"/>
        </w:rPr>
        <w:t xml:space="preserve">- </w:t>
      </w:r>
      <w:r w:rsidR="009A2570"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1FB078DD" w14:textId="7E98A5DB" w:rsidR="009A2570" w:rsidRPr="009A2570" w:rsidRDefault="009A2570" w:rsidP="009A2570">
      <w:pPr>
        <w:pStyle w:val="Notedebasdepage"/>
        <w:rPr>
          <w:bCs/>
          <w:sz w:val="16"/>
          <w:szCs w:val="16"/>
        </w:rPr>
      </w:pPr>
    </w:p>
    <w:p w14:paraId="6E810E9A" w14:textId="0074E637" w:rsidR="00411FAE" w:rsidRPr="00AE4199" w:rsidRDefault="00411FAE" w:rsidP="00411FAE">
      <w:pPr>
        <w:pStyle w:val="Notedebasdepage"/>
        <w:rPr>
          <w:sz w:val="16"/>
          <w:szCs w:val="16"/>
        </w:rPr>
      </w:pPr>
    </w:p>
  </w:footnote>
  <w:footnote w:id="3">
    <w:p w14:paraId="0F153C28" w14:textId="67130F20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>
        <w:rPr>
          <w:sz w:val="18"/>
          <w:szCs w:val="18"/>
        </w:rPr>
        <w:t>par le MAT en fin de semestre 1</w:t>
      </w:r>
      <w:r w:rsidRPr="00A30F78">
        <w:rPr>
          <w:sz w:val="18"/>
          <w:szCs w:val="18"/>
        </w:rPr>
        <w:t>.</w:t>
      </w:r>
    </w:p>
  </w:footnote>
  <w:footnote w:id="4">
    <w:p w14:paraId="65F919E1" w14:textId="60AB41A7" w:rsidR="003421DE" w:rsidRPr="003421DE" w:rsidRDefault="003421DE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bookmarkStart w:id="0" w:name="_GoBack"/>
      <w:bookmarkEnd w:id="0"/>
      <w:r>
        <w:rPr>
          <w:sz w:val="18"/>
          <w:szCs w:val="18"/>
        </w:rPr>
        <w:t>et axe</w:t>
      </w:r>
      <w:r w:rsidRPr="003421DE">
        <w:rPr>
          <w:sz w:val="18"/>
          <w:szCs w:val="18"/>
        </w:rPr>
        <w:t xml:space="preserve"> fera l’objet d’</w:t>
      </w:r>
      <w:r w:rsidR="003135ED"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 w:rsidR="00BF7F42">
        <w:rPr>
          <w:sz w:val="18"/>
          <w:szCs w:val="18"/>
        </w:rPr>
        <w:t xml:space="preserve">étudiant en autonomie, puis transmise </w:t>
      </w:r>
      <w:r w:rsidR="00E6597B">
        <w:rPr>
          <w:sz w:val="18"/>
          <w:szCs w:val="18"/>
        </w:rPr>
        <w:t>à son référent IN</w:t>
      </w:r>
      <w:r w:rsidR="003135ED">
        <w:rPr>
          <w:sz w:val="18"/>
          <w:szCs w:val="18"/>
        </w:rPr>
        <w:t>SPE (cf. annexe 1)</w:t>
      </w:r>
    </w:p>
  </w:footnote>
  <w:footnote w:id="5">
    <w:p w14:paraId="4242DC8F" w14:textId="5686766B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par le MAT en fin de semestre 2.</w:t>
      </w:r>
    </w:p>
  </w:footnote>
  <w:footnote w:id="6">
    <w:p w14:paraId="0343D07E" w14:textId="35004588" w:rsidR="003135ED" w:rsidRPr="003421DE" w:rsidRDefault="003135ED" w:rsidP="003135ED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</w:t>
      </w:r>
      <w:r w:rsidR="00E6597B">
        <w:rPr>
          <w:sz w:val="18"/>
          <w:szCs w:val="18"/>
        </w:rPr>
        <w:t xml:space="preserve"> puis transmise à son référent IN</w:t>
      </w:r>
      <w:r>
        <w:rPr>
          <w:sz w:val="18"/>
          <w:szCs w:val="18"/>
        </w:rPr>
        <w:t xml:space="preserve">SPE (cf. </w:t>
      </w:r>
      <w:r w:rsidR="00C64BAD">
        <w:rPr>
          <w:iCs/>
          <w:sz w:val="18"/>
          <w:szCs w:val="18"/>
        </w:rPr>
        <w:t>document de cadrage</w:t>
      </w:r>
      <w:r w:rsidR="00AC1F45">
        <w:rPr>
          <w:iCs/>
          <w:sz w:val="18"/>
          <w:szCs w:val="18"/>
        </w:rPr>
        <w:t>).</w:t>
      </w:r>
    </w:p>
  </w:footnote>
  <w:footnote w:id="7">
    <w:p w14:paraId="61555425" w14:textId="3CFD1B35" w:rsidR="00222538" w:rsidRPr="00AC38AC" w:rsidRDefault="00222538" w:rsidP="00222538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 w:rsidR="006D631B">
        <w:rPr>
          <w:iCs/>
          <w:sz w:val="18"/>
          <w:szCs w:val="18"/>
        </w:rPr>
        <w:t xml:space="preserve">Ce document est à insérer en page de garde </w:t>
      </w:r>
      <w:r w:rsidR="00156593">
        <w:rPr>
          <w:iCs/>
          <w:sz w:val="18"/>
          <w:szCs w:val="18"/>
        </w:rPr>
        <w:t>de l’analyse réflexive professionnelle que l’étudi</w:t>
      </w:r>
      <w:r w:rsidR="00A04599">
        <w:rPr>
          <w:iCs/>
          <w:sz w:val="18"/>
          <w:szCs w:val="18"/>
        </w:rPr>
        <w:t>ant transmettra à son référent IN</w:t>
      </w:r>
      <w:r w:rsidR="00156593">
        <w:rPr>
          <w:iCs/>
          <w:sz w:val="18"/>
          <w:szCs w:val="18"/>
        </w:rPr>
        <w:t>SPE</w:t>
      </w:r>
      <w:r w:rsidR="00783FAD">
        <w:rPr>
          <w:iCs/>
          <w:sz w:val="18"/>
          <w:szCs w:val="18"/>
        </w:rPr>
        <w:t xml:space="preserve"> à l’issue de chaque semestre</w:t>
      </w:r>
      <w:r w:rsidR="00156593">
        <w:rPr>
          <w:iCs/>
          <w:sz w:val="18"/>
          <w:szCs w:val="18"/>
        </w:rPr>
        <w:t xml:space="preserve">. Pour les modalités d’évaluation, se reporter au </w:t>
      </w:r>
      <w:r w:rsidR="00090D35">
        <w:rPr>
          <w:iCs/>
          <w:sz w:val="18"/>
          <w:szCs w:val="18"/>
        </w:rPr>
        <w:t>document de cadrage</w:t>
      </w:r>
      <w:r w:rsidR="00156593">
        <w:rPr>
          <w:iCs/>
          <w:sz w:val="18"/>
          <w:szCs w:val="18"/>
        </w:rPr>
        <w:t>.</w:t>
      </w:r>
    </w:p>
  </w:footnote>
  <w:footnote w:id="8">
    <w:p w14:paraId="218A00F6" w14:textId="02408747" w:rsidR="00222538" w:rsidRDefault="00222538" w:rsidP="0022253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 w:rsidR="00AC1F45"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 w:rsidR="00AC1F4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353E" w14:textId="0224124C" w:rsidR="00904D76" w:rsidRPr="000C7C3F" w:rsidRDefault="006E290A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22538"/>
    <w:rsid w:val="002323E0"/>
    <w:rsid w:val="003135ED"/>
    <w:rsid w:val="003421DE"/>
    <w:rsid w:val="003A0457"/>
    <w:rsid w:val="003B751F"/>
    <w:rsid w:val="003F01E1"/>
    <w:rsid w:val="00411FAE"/>
    <w:rsid w:val="004570A8"/>
    <w:rsid w:val="00466B5E"/>
    <w:rsid w:val="004B056E"/>
    <w:rsid w:val="004B412B"/>
    <w:rsid w:val="00510D62"/>
    <w:rsid w:val="00565340"/>
    <w:rsid w:val="00617AA7"/>
    <w:rsid w:val="00621F1B"/>
    <w:rsid w:val="00650645"/>
    <w:rsid w:val="006D631B"/>
    <w:rsid w:val="006E290A"/>
    <w:rsid w:val="006F3698"/>
    <w:rsid w:val="00752FEE"/>
    <w:rsid w:val="00770C50"/>
    <w:rsid w:val="00783FAD"/>
    <w:rsid w:val="007A116E"/>
    <w:rsid w:val="007C1767"/>
    <w:rsid w:val="00836E9D"/>
    <w:rsid w:val="008A1AEB"/>
    <w:rsid w:val="00921C41"/>
    <w:rsid w:val="009221FB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137ED"/>
    <w:rsid w:val="00B211E6"/>
    <w:rsid w:val="00B25843"/>
    <w:rsid w:val="00B5257D"/>
    <w:rsid w:val="00B65C47"/>
    <w:rsid w:val="00B80234"/>
    <w:rsid w:val="00BF7F42"/>
    <w:rsid w:val="00C144E4"/>
    <w:rsid w:val="00C55A97"/>
    <w:rsid w:val="00C6279F"/>
    <w:rsid w:val="00C64BAD"/>
    <w:rsid w:val="00C66F64"/>
    <w:rsid w:val="00C900A0"/>
    <w:rsid w:val="00CA3671"/>
    <w:rsid w:val="00CB4CF7"/>
    <w:rsid w:val="00D12AED"/>
    <w:rsid w:val="00D57452"/>
    <w:rsid w:val="00D61BB5"/>
    <w:rsid w:val="00DB6443"/>
    <w:rsid w:val="00DF3389"/>
    <w:rsid w:val="00E63834"/>
    <w:rsid w:val="00E6597B"/>
    <w:rsid w:val="00EA1DDA"/>
    <w:rsid w:val="00EC7B08"/>
    <w:rsid w:val="00ED101A"/>
    <w:rsid w:val="00F47DE3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31E844-4BA5-47AA-A8AF-8E65EC6B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2</cp:revision>
  <cp:lastPrinted>2019-09-03T06:20:00Z</cp:lastPrinted>
  <dcterms:created xsi:type="dcterms:W3CDTF">2020-08-14T10:15:00Z</dcterms:created>
  <dcterms:modified xsi:type="dcterms:W3CDTF">2020-08-14T10:15:00Z</dcterms:modified>
</cp:coreProperties>
</file>