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2"/>
        <w:gridCol w:w="864"/>
        <w:gridCol w:w="1277"/>
        <w:gridCol w:w="1549"/>
        <w:gridCol w:w="1522"/>
      </w:tblGrid>
      <w:tr w:rsidR="00D6713E" w:rsidRPr="00D6713E" w:rsidTr="00492B94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Parcours Conseiller principal d'éducation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713E" w:rsidRPr="00D6713E" w:rsidTr="00492B9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B253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</w:t>
            </w: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tagiaire M2 CPE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713E" w:rsidRPr="00D6713E" w:rsidTr="00492B9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Nom/prénom du stagiaire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713E" w:rsidRPr="00D6713E" w:rsidTr="00492B9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Non/prénom du maitre de stage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713E" w:rsidRPr="00D6713E" w:rsidTr="00492B9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Etablissement</w:t>
            </w:r>
            <w:proofErr w:type="spellEnd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2B94" w:rsidRPr="00D6713E" w:rsidTr="00492B94">
        <w:trPr>
          <w:trHeight w:val="8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D671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Compétence spécifiques</w:t>
            </w:r>
            <w:proofErr w:type="gramEnd"/>
            <w:r w:rsidRPr="00D671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aux CPE (BO n°30 du 25/07/2013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Acquis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13E" w:rsidRPr="00D6713E" w:rsidRDefault="00492B94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     </w:t>
            </w: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En</w:t>
            </w:r>
            <w:r w:rsidR="00D6713E"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voie d'acquisition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Non acquis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non</w:t>
            </w:r>
            <w:proofErr w:type="gramEnd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observable</w:t>
            </w:r>
          </w:p>
        </w:tc>
      </w:tr>
      <w:tr w:rsidR="00492B94" w:rsidRPr="00D6713E" w:rsidTr="00492B94">
        <w:trPr>
          <w:trHeight w:val="9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C1. Organiser les conditions de vie des élèves dans</w:t>
            </w: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  <w:t>l'établissement, leur sécurité, la qualité de l'organisation matérielle et la gestion du temps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2. Garantir, en lien avec les autres personnels, le respect des règles de vie et de droit dans l'établissement C 3. Impulser et coordonner le volet éducatif du projet d'établissement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6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4. Assurer la responsabilité de l'organisation et de l'animation de l'équipe de vie scolaire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6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5. Accompagner le parcours de l'élève sur les plans pédagogique et éducatif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6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6. Accompagner les élèves, notamment dans leur formation à une citoyenneté participative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7. Participer à la construction des parcours des élèves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8. Travailler dans une équipe pédagogique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12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 xml:space="preserve">Compétences communes conseiller principale d'éducation et enseignants (en fonction des activités qui ont pu être observées)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Acquis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13E" w:rsidRPr="00D6713E" w:rsidRDefault="00492B94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En</w:t>
            </w:r>
            <w:r w:rsidR="00D6713E"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voie d'acquisition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Non acquis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non</w:t>
            </w:r>
            <w:proofErr w:type="gramEnd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observable</w:t>
            </w:r>
          </w:p>
        </w:tc>
      </w:tr>
      <w:tr w:rsidR="00492B94" w:rsidRPr="00D6713E" w:rsidTr="00492B94">
        <w:trPr>
          <w:trHeight w:val="3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1. Faire partager les valeurs de la République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6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2. Inscrire son action dans le cadre des principes fondamentaux du système éducatif et dans le cadre réglementaire de l'école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3. Connaître les élèves et les processus d'apprentissage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4. Prendre en compte la diversité des élèves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5. Accompagner les élèves dans leur parcours de formations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6. Agir en éducateur responsable et selon des principes éthiques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7. Maîtriser la langue française à des fins de communication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6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8. Utiliser une langue étrangère dans des situations exigées par l'exercice de son métier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9. Coopérer au sein d'une équipe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10. Contribuer à l'action de la communauté éducative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11. Coopérer avec les parents d'élèves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12. Coopérer avec les partenaires de l'école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B253B9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13. -S'engager dans une démarche individuelle et collective de développement professionnel (innovation et expérimentation)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713E" w:rsidRPr="00D6713E" w:rsidTr="00B253B9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  <w:vAlign w:val="bottom"/>
          </w:tcPr>
          <w:p w:rsidR="00D6713E" w:rsidRPr="00B253B9" w:rsidRDefault="00D6713E" w:rsidP="00D6713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253B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COMMENTAIRE ET AVIS DU MAITRE DE ST</w:t>
            </w:r>
            <w:r w:rsidR="00B253B9" w:rsidRPr="00B253B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AGE</w:t>
            </w:r>
          </w:p>
        </w:tc>
      </w:tr>
      <w:tr w:rsidR="00D6713E" w:rsidRPr="00D6713E" w:rsidTr="00B253B9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2B94" w:rsidRPr="00D6713E" w:rsidTr="00B253B9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</w:tcPr>
          <w:p w:rsidR="00492B94" w:rsidRPr="00B253B9" w:rsidRDefault="00B253B9" w:rsidP="001E1E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25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POINTS POSITIFS COMPETENCES D’APPUI </w:t>
            </w:r>
          </w:p>
        </w:tc>
      </w:tr>
      <w:tr w:rsidR="00492B94" w:rsidRPr="00D6713E" w:rsidTr="00B253B9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2B94" w:rsidRPr="00D6713E" w:rsidTr="00B253B9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</w:tcPr>
          <w:p w:rsidR="00492B94" w:rsidRPr="00B253B9" w:rsidRDefault="00B253B9" w:rsidP="001E1E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25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A TRAVAILLER </w:t>
            </w:r>
          </w:p>
        </w:tc>
      </w:tr>
      <w:tr w:rsidR="00492B94" w:rsidRPr="00D6713E" w:rsidTr="00492B94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65359" w:rsidRDefault="00465359"/>
    <w:sectPr w:rsidR="00465359" w:rsidSect="00D6713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5A1D" w:rsidRDefault="00D95A1D" w:rsidP="00B253B9">
      <w:r>
        <w:separator/>
      </w:r>
    </w:p>
  </w:endnote>
  <w:endnote w:type="continuationSeparator" w:id="0">
    <w:p w:rsidR="00D95A1D" w:rsidRDefault="00D95A1D" w:rsidP="00B2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5A1D" w:rsidRDefault="00D95A1D" w:rsidP="00B253B9">
      <w:r>
        <w:separator/>
      </w:r>
    </w:p>
  </w:footnote>
  <w:footnote w:type="continuationSeparator" w:id="0">
    <w:p w:rsidR="00D95A1D" w:rsidRDefault="00D95A1D" w:rsidP="00B25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53B9" w:rsidRDefault="00B253B9">
    <w:pPr>
      <w:pStyle w:val="En-tte"/>
    </w:pPr>
  </w:p>
  <w:p w:rsidR="00B253B9" w:rsidRDefault="00B253B9" w:rsidP="00B253B9">
    <w:pPr>
      <w:jc w:val="center"/>
    </w:pPr>
    <w:r>
      <w:t>STAGE DE PRATIQUE ACCOMPAGNEE M2 ETUDIANTS</w:t>
    </w:r>
  </w:p>
  <w:p w:rsidR="00907075" w:rsidRDefault="00B253B9" w:rsidP="00907075">
    <w:pPr>
      <w:spacing w:line="240" w:lineRule="atLeast"/>
      <w:ind w:firstLine="708"/>
    </w:pPr>
    <w:r>
      <w:t xml:space="preserve">BILAN DU MAITRE DE STAGE à retourner avec votre adresse académique </w:t>
    </w:r>
    <w:r w:rsidRPr="00146914">
      <w:rPr>
        <w:b/>
        <w:bCs/>
        <w:i/>
        <w:iCs/>
      </w:rPr>
      <w:t>avant le 30 novembre</w:t>
    </w:r>
    <w:r>
      <w:t xml:space="preserve"> au pôle ingénierie à l’adresse</w:t>
    </w:r>
    <w:r w:rsidRPr="00146914">
      <w:t xml:space="preserve"> </w:t>
    </w:r>
  </w:p>
  <w:p w:rsidR="00B253B9" w:rsidRDefault="00D95A1D" w:rsidP="00907075">
    <w:pPr>
      <w:spacing w:line="240" w:lineRule="atLeast"/>
      <w:ind w:firstLine="708"/>
    </w:pPr>
    <w:hyperlink r:id="rId1" w:history="1">
      <w:r w:rsidR="008E7FA3" w:rsidRPr="00782619">
        <w:rPr>
          <w:rStyle w:val="Lienhypertexte"/>
        </w:rPr>
        <w:t>espe-ing2d@univ-reunion.fr</w:t>
      </w:r>
    </w:hyperlink>
    <w:r w:rsidR="00B253B9">
      <w:t xml:space="preserve"> au stagiaire sur son adresse universitaire</w:t>
    </w:r>
    <w:r w:rsidR="00537A25">
      <w:t xml:space="preserve"> et au responsable du parcours </w:t>
    </w:r>
    <w:hyperlink r:id="rId2" w:history="1">
      <w:r w:rsidR="00537A25" w:rsidRPr="00241F44">
        <w:rPr>
          <w:rStyle w:val="Lienhypertexte"/>
        </w:rPr>
        <w:t>didier.nicolas@univ-reunion.fr</w:t>
      </w:r>
    </w:hyperlink>
  </w:p>
  <w:p w:rsidR="00537A25" w:rsidRPr="00146914" w:rsidRDefault="00537A25" w:rsidP="00907075">
    <w:pPr>
      <w:spacing w:line="240" w:lineRule="atLeast"/>
      <w:ind w:firstLine="708"/>
    </w:pPr>
  </w:p>
  <w:p w:rsidR="00B253B9" w:rsidRDefault="00B253B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3E"/>
    <w:rsid w:val="00465359"/>
    <w:rsid w:val="00492B94"/>
    <w:rsid w:val="00524AC6"/>
    <w:rsid w:val="00537A25"/>
    <w:rsid w:val="008E7FA3"/>
    <w:rsid w:val="00907075"/>
    <w:rsid w:val="00B253B9"/>
    <w:rsid w:val="00D6713E"/>
    <w:rsid w:val="00D9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7B916"/>
  <w15:chartTrackingRefBased/>
  <w15:docId w15:val="{C8DB55A9-4C5F-DF46-B44C-B483DE50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53B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53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53B9"/>
  </w:style>
  <w:style w:type="paragraph" w:styleId="Pieddepage">
    <w:name w:val="footer"/>
    <w:basedOn w:val="Normal"/>
    <w:link w:val="PieddepageCar"/>
    <w:uiPriority w:val="99"/>
    <w:unhideWhenUsed/>
    <w:rsid w:val="00B253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53B9"/>
  </w:style>
  <w:style w:type="character" w:styleId="Lienhypertextesuivivisit">
    <w:name w:val="FollowedHyperlink"/>
    <w:basedOn w:val="Policepardfaut"/>
    <w:uiPriority w:val="99"/>
    <w:semiHidden/>
    <w:unhideWhenUsed/>
    <w:rsid w:val="0090707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7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dier.nicolas@univ-reunion.fr" TargetMode="External"/><Relationship Id="rId1" Type="http://schemas.openxmlformats.org/officeDocument/2006/relationships/hyperlink" Target="mailto:espe-ing2d@univ-reun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2020-10-08T12:47:00Z</dcterms:created>
  <dcterms:modified xsi:type="dcterms:W3CDTF">2020-10-13T06:27:00Z</dcterms:modified>
</cp:coreProperties>
</file>